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F23EA6">
        <w:rPr>
          <w:b/>
        </w:rPr>
        <w:t>Оборудование и материалы на восстановление и проведение КР скважин новых лицензионных участк</w:t>
      </w:r>
      <w:r w:rsidR="00752E51">
        <w:rPr>
          <w:b/>
        </w:rPr>
        <w:t>ов</w:t>
      </w:r>
      <w:r w:rsidRPr="00D85E34">
        <w:rPr>
          <w:b/>
        </w:rPr>
        <w:t>»</w:t>
      </w:r>
    </w:p>
    <w:p w:rsidR="002012C9" w:rsidRDefault="00E02E8E" w:rsidP="002012C9">
      <w:pPr>
        <w:jc w:val="center"/>
        <w:rPr>
          <w:i/>
        </w:rPr>
      </w:pPr>
      <w:r>
        <w:rPr>
          <w:i/>
        </w:rPr>
        <w:t xml:space="preserve"> 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709"/>
        <w:gridCol w:w="662"/>
        <w:gridCol w:w="3747"/>
        <w:gridCol w:w="3969"/>
        <w:gridCol w:w="1843"/>
        <w:gridCol w:w="2268"/>
      </w:tblGrid>
      <w:tr w:rsidR="00C45271" w:rsidRPr="00672C1D" w:rsidTr="00E02140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C45271" w:rsidRPr="00F25A0A" w:rsidRDefault="00C45271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716" w:type="dxa"/>
            <w:gridSpan w:val="2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C45271" w:rsidRPr="00672C1D" w:rsidTr="00E02140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C45271" w:rsidRPr="00F25A0A" w:rsidRDefault="00C45271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747" w:type="dxa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45271" w:rsidRPr="00672C1D" w:rsidRDefault="00C45271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2268" w:type="dxa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091BFD" w:rsidRPr="00672C1D" w:rsidTr="00DA7FEF">
        <w:trPr>
          <w:trHeight w:val="46"/>
        </w:trPr>
        <w:tc>
          <w:tcPr>
            <w:tcW w:w="454" w:type="dxa"/>
            <w:vMerge w:val="restart"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91BFD" w:rsidRPr="005B37DD" w:rsidRDefault="00091BFD" w:rsidP="00091BFD">
            <w:pPr>
              <w:jc w:val="both"/>
              <w:rPr>
                <w:sz w:val="20"/>
              </w:rPr>
            </w:pPr>
            <w:r w:rsidRPr="00091BFD">
              <w:rPr>
                <w:sz w:val="20"/>
              </w:rPr>
              <w:t>Труба НКТВ 73х5,5 Е ГОСТ 633-80</w:t>
            </w:r>
          </w:p>
        </w:tc>
        <w:tc>
          <w:tcPr>
            <w:tcW w:w="709" w:type="dxa"/>
            <w:vMerge w:val="restart"/>
          </w:tcPr>
          <w:p w:rsidR="00091BFD" w:rsidRPr="00672C1D" w:rsidRDefault="00091BFD" w:rsidP="00DA7FEF">
            <w:pPr>
              <w:jc w:val="center"/>
              <w:rPr>
                <w:sz w:val="20"/>
                <w:highlight w:val="yellow"/>
              </w:rPr>
            </w:pPr>
            <w:r w:rsidRPr="005B37DD">
              <w:rPr>
                <w:sz w:val="20"/>
              </w:rPr>
              <w:t>Тн.</w:t>
            </w:r>
          </w:p>
        </w:tc>
        <w:tc>
          <w:tcPr>
            <w:tcW w:w="662" w:type="dxa"/>
            <w:vMerge w:val="restart"/>
          </w:tcPr>
          <w:p w:rsidR="00091BFD" w:rsidRPr="00672C1D" w:rsidRDefault="00091BFD" w:rsidP="00DA7FEF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Наружный диаметр, мм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73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091BFD" w:rsidRPr="00672C1D" w:rsidTr="00DA7FEF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91BFD" w:rsidRPr="00091BFD" w:rsidRDefault="00091BFD" w:rsidP="00091BFD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91BFD" w:rsidRPr="005B37D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91BF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Толщина стенки, мм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5,5</w:t>
            </w:r>
          </w:p>
        </w:tc>
        <w:tc>
          <w:tcPr>
            <w:tcW w:w="1843" w:type="dxa"/>
            <w:vMerge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091BFD" w:rsidRPr="00672C1D" w:rsidTr="00DA7FEF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91BFD" w:rsidRPr="00091BFD" w:rsidRDefault="00091BFD" w:rsidP="00091BFD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91BFD" w:rsidRPr="005B37D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91BF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Группа прочности по ГОСТ 633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Е</w:t>
            </w:r>
          </w:p>
        </w:tc>
        <w:tc>
          <w:tcPr>
            <w:tcW w:w="1843" w:type="dxa"/>
            <w:vMerge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091BFD" w:rsidRPr="00672C1D" w:rsidTr="00DA7FEF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91BFD" w:rsidRPr="00091BFD" w:rsidRDefault="00091BFD" w:rsidP="00091BFD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91BFD" w:rsidRPr="005B37D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91BF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Длина труб м.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9-10</w:t>
            </w:r>
          </w:p>
        </w:tc>
        <w:tc>
          <w:tcPr>
            <w:tcW w:w="1843" w:type="dxa"/>
            <w:vMerge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091BFD" w:rsidRPr="00672C1D" w:rsidTr="00DA7FEF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91BFD" w:rsidRPr="00091BFD" w:rsidRDefault="00091BFD" w:rsidP="00091BFD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91BFD" w:rsidRPr="005B37D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91BF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Тип резьбы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tabs>
                <w:tab w:val="left" w:pos="1425"/>
                <w:tab w:val="center" w:pos="1644"/>
              </w:tabs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Гладкая метрическая</w:t>
            </w:r>
          </w:p>
        </w:tc>
        <w:tc>
          <w:tcPr>
            <w:tcW w:w="1843" w:type="dxa"/>
            <w:vMerge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091BFD" w:rsidRPr="00672C1D" w:rsidTr="00DA7FEF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91BFD" w:rsidRPr="00091BFD" w:rsidRDefault="00091BFD" w:rsidP="00091BFD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91BFD" w:rsidRPr="005B37D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91BF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 xml:space="preserve">Насосно-компрессорная труба 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tabs>
                <w:tab w:val="left" w:pos="1425"/>
                <w:tab w:val="center" w:pos="1644"/>
              </w:tabs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Высаженная</w:t>
            </w:r>
          </w:p>
        </w:tc>
        <w:tc>
          <w:tcPr>
            <w:tcW w:w="1843" w:type="dxa"/>
            <w:vMerge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091BFD" w:rsidRPr="00672C1D" w:rsidTr="00DA7FEF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091BFD" w:rsidRPr="00F25A0A" w:rsidRDefault="00091BFD" w:rsidP="00091BF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91BFD" w:rsidRPr="00091BFD" w:rsidRDefault="00091BFD" w:rsidP="00091BFD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091BFD" w:rsidRPr="005B37D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91BFD" w:rsidRDefault="00091BFD" w:rsidP="00DA7FEF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091BFD" w:rsidRPr="00892F44" w:rsidRDefault="00091BFD" w:rsidP="00091BFD">
            <w:pPr>
              <w:contextualSpacing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Резьба</w:t>
            </w:r>
          </w:p>
        </w:tc>
        <w:tc>
          <w:tcPr>
            <w:tcW w:w="3969" w:type="dxa"/>
            <w:shd w:val="clear" w:color="auto" w:fill="FFFFFF" w:themeFill="background1"/>
          </w:tcPr>
          <w:p w:rsidR="00091BFD" w:rsidRPr="00892F44" w:rsidRDefault="00091BFD" w:rsidP="00091BFD">
            <w:pPr>
              <w:tabs>
                <w:tab w:val="left" w:pos="1425"/>
                <w:tab w:val="center" w:pos="1644"/>
              </w:tabs>
              <w:ind w:firstLine="15"/>
              <w:contextualSpacing/>
              <w:jc w:val="center"/>
              <w:rPr>
                <w:sz w:val="22"/>
                <w:szCs w:val="20"/>
              </w:rPr>
            </w:pPr>
            <w:r w:rsidRPr="00892F44">
              <w:rPr>
                <w:sz w:val="22"/>
                <w:szCs w:val="20"/>
              </w:rPr>
              <w:t>Правая</w:t>
            </w:r>
          </w:p>
        </w:tc>
        <w:tc>
          <w:tcPr>
            <w:tcW w:w="1843" w:type="dxa"/>
            <w:vMerge/>
            <w:shd w:val="clear" w:color="auto" w:fill="auto"/>
          </w:tcPr>
          <w:p w:rsidR="00091BFD" w:rsidRPr="00672C1D" w:rsidRDefault="00091BFD" w:rsidP="00091BFD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091BFD" w:rsidRPr="00672C1D" w:rsidRDefault="00091BFD" w:rsidP="00091BFD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46"/>
        </w:trPr>
        <w:tc>
          <w:tcPr>
            <w:tcW w:w="454" w:type="dxa"/>
            <w:vMerge w:val="restart"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892F44" w:rsidRPr="005B37DD" w:rsidRDefault="00892F44" w:rsidP="00892F44">
            <w:pPr>
              <w:jc w:val="both"/>
              <w:rPr>
                <w:sz w:val="20"/>
              </w:rPr>
            </w:pPr>
            <w:r w:rsidRPr="00892F44">
              <w:rPr>
                <w:sz w:val="20"/>
              </w:rPr>
              <w:t>Труба ведущая бурильная квадратного сечения размерами 80х80 мм</w:t>
            </w:r>
            <w:r>
              <w:t xml:space="preserve"> </w:t>
            </w:r>
            <w:r w:rsidRPr="00892F44">
              <w:rPr>
                <w:sz w:val="20"/>
              </w:rPr>
              <w:t>ТУ 14-3-755-78.</w:t>
            </w:r>
          </w:p>
        </w:tc>
        <w:tc>
          <w:tcPr>
            <w:tcW w:w="709" w:type="dxa"/>
            <w:vMerge w:val="restart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662" w:type="dxa"/>
            <w:vMerge w:val="restart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>Сечение, мм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ind w:firstLine="15"/>
              <w:contextualSpacing/>
              <w:jc w:val="center"/>
              <w:rPr>
                <w:sz w:val="22"/>
              </w:rPr>
            </w:pPr>
            <w:r w:rsidRPr="00892F44">
              <w:rPr>
                <w:sz w:val="22"/>
              </w:rPr>
              <w:t>80х80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92F44" w:rsidRPr="00091BFD" w:rsidRDefault="00892F44" w:rsidP="00892F44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92F44" w:rsidRPr="005B37DD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92F44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>Диаметр канала, мм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ind w:firstLine="15"/>
              <w:contextualSpacing/>
              <w:jc w:val="center"/>
              <w:rPr>
                <w:sz w:val="22"/>
              </w:rPr>
            </w:pPr>
            <w:r w:rsidRPr="00892F44">
              <w:rPr>
                <w:sz w:val="22"/>
              </w:rPr>
              <w:t>40</w:t>
            </w:r>
          </w:p>
        </w:tc>
        <w:tc>
          <w:tcPr>
            <w:tcW w:w="1843" w:type="dxa"/>
            <w:vMerge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92F44" w:rsidRPr="00091BFD" w:rsidRDefault="00892F44" w:rsidP="00892F44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92F44" w:rsidRPr="005B37DD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92F44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 xml:space="preserve">Группа прочности 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ind w:firstLine="15"/>
              <w:contextualSpacing/>
              <w:jc w:val="center"/>
              <w:rPr>
                <w:sz w:val="22"/>
              </w:rPr>
            </w:pPr>
            <w:r w:rsidRPr="00892F44">
              <w:rPr>
                <w:sz w:val="22"/>
              </w:rPr>
              <w:t>Д</w:t>
            </w:r>
          </w:p>
        </w:tc>
        <w:tc>
          <w:tcPr>
            <w:tcW w:w="1843" w:type="dxa"/>
            <w:vMerge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92F44" w:rsidRPr="00091BFD" w:rsidRDefault="00892F44" w:rsidP="00892F44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92F44" w:rsidRPr="005B37DD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92F44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>Длина труб м. не менее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ind w:firstLine="15"/>
              <w:contextualSpacing/>
              <w:jc w:val="center"/>
              <w:rPr>
                <w:sz w:val="22"/>
              </w:rPr>
            </w:pPr>
            <w:r w:rsidRPr="00892F44">
              <w:rPr>
                <w:sz w:val="22"/>
              </w:rPr>
              <w:t>9</w:t>
            </w:r>
          </w:p>
        </w:tc>
        <w:tc>
          <w:tcPr>
            <w:tcW w:w="1843" w:type="dxa"/>
            <w:vMerge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92F44" w:rsidRPr="00091BFD" w:rsidRDefault="00892F44" w:rsidP="00892F44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92F44" w:rsidRPr="005B37DD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92F44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>Тип резьбы</w:t>
            </w:r>
            <w:r>
              <w:rPr>
                <w:sz w:val="22"/>
              </w:rPr>
              <w:t xml:space="preserve"> для переводников из стали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tabs>
                <w:tab w:val="left" w:pos="1425"/>
                <w:tab w:val="center" w:pos="1644"/>
              </w:tabs>
              <w:ind w:firstLine="15"/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40ХН</w:t>
            </w:r>
          </w:p>
        </w:tc>
        <w:tc>
          <w:tcPr>
            <w:tcW w:w="1843" w:type="dxa"/>
            <w:vMerge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92F44" w:rsidRPr="00091BFD" w:rsidRDefault="00892F44" w:rsidP="00892F44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92F44" w:rsidRPr="005B37DD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92F44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 xml:space="preserve">ПШН 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tabs>
                <w:tab w:val="left" w:pos="1425"/>
                <w:tab w:val="center" w:pos="1644"/>
              </w:tabs>
              <w:ind w:firstLine="15"/>
              <w:contextualSpacing/>
              <w:jc w:val="center"/>
              <w:rPr>
                <w:sz w:val="22"/>
              </w:rPr>
            </w:pPr>
            <w:r w:rsidRPr="00892F44">
              <w:rPr>
                <w:sz w:val="22"/>
              </w:rPr>
              <w:t>З-86</w:t>
            </w:r>
          </w:p>
        </w:tc>
        <w:tc>
          <w:tcPr>
            <w:tcW w:w="1843" w:type="dxa"/>
            <w:vMerge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  <w:tr w:rsidR="00892F44" w:rsidRPr="00672C1D" w:rsidTr="00531025">
        <w:trPr>
          <w:trHeight w:val="38"/>
        </w:trPr>
        <w:tc>
          <w:tcPr>
            <w:tcW w:w="454" w:type="dxa"/>
            <w:vMerge/>
            <w:shd w:val="clear" w:color="auto" w:fill="auto"/>
          </w:tcPr>
          <w:p w:rsidR="00892F44" w:rsidRPr="00F25A0A" w:rsidRDefault="00892F44" w:rsidP="00892F44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92F44" w:rsidRPr="00091BFD" w:rsidRDefault="00892F44" w:rsidP="00892F44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92F44" w:rsidRPr="005B37DD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92F44" w:rsidRDefault="00892F44" w:rsidP="00892F44">
            <w:pPr>
              <w:jc w:val="center"/>
              <w:rPr>
                <w:sz w:val="20"/>
              </w:rPr>
            </w:pPr>
          </w:p>
        </w:tc>
        <w:tc>
          <w:tcPr>
            <w:tcW w:w="3747" w:type="dxa"/>
            <w:shd w:val="clear" w:color="auto" w:fill="FFFFFF" w:themeFill="background1"/>
          </w:tcPr>
          <w:p w:rsidR="00892F44" w:rsidRPr="00892F44" w:rsidRDefault="00892F44" w:rsidP="00892F44">
            <w:pPr>
              <w:contextualSpacing/>
              <w:rPr>
                <w:sz w:val="22"/>
              </w:rPr>
            </w:pPr>
            <w:r w:rsidRPr="00892F44">
              <w:rPr>
                <w:sz w:val="22"/>
              </w:rPr>
              <w:t>ПШВ</w:t>
            </w:r>
          </w:p>
        </w:tc>
        <w:tc>
          <w:tcPr>
            <w:tcW w:w="3969" w:type="dxa"/>
            <w:shd w:val="clear" w:color="auto" w:fill="FFFFFF" w:themeFill="background1"/>
          </w:tcPr>
          <w:p w:rsidR="00892F44" w:rsidRPr="00892F44" w:rsidRDefault="00892F44" w:rsidP="00892F44">
            <w:pPr>
              <w:tabs>
                <w:tab w:val="left" w:pos="1425"/>
                <w:tab w:val="center" w:pos="1644"/>
              </w:tabs>
              <w:ind w:firstLine="15"/>
              <w:contextualSpacing/>
              <w:jc w:val="center"/>
              <w:rPr>
                <w:sz w:val="22"/>
              </w:rPr>
            </w:pPr>
            <w:r w:rsidRPr="00892F44">
              <w:rPr>
                <w:sz w:val="22"/>
              </w:rPr>
              <w:t>З-86Л</w:t>
            </w:r>
          </w:p>
        </w:tc>
        <w:tc>
          <w:tcPr>
            <w:tcW w:w="1843" w:type="dxa"/>
            <w:vMerge/>
            <w:shd w:val="clear" w:color="auto" w:fill="auto"/>
          </w:tcPr>
          <w:p w:rsidR="00892F44" w:rsidRPr="00672C1D" w:rsidRDefault="00892F44" w:rsidP="00892F44">
            <w:pPr>
              <w:rPr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892F44" w:rsidRPr="00672C1D" w:rsidRDefault="00892F44" w:rsidP="00892F44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lastRenderedPageBreak/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FA0AA7" w:rsidRPr="00892F44">
              <w:rPr>
                <w:i/>
                <w:color w:val="000000"/>
              </w:rPr>
              <w:t>12/Иное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892F44" w:rsidRPr="00892F44">
              <w:t>30 календарных</w:t>
            </w:r>
            <w:r w:rsidRPr="00892F44">
              <w:t xml:space="preserve"> дней</w:t>
            </w:r>
            <w:r w:rsidRPr="00D85E34">
              <w:t xml:space="preserve">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892F44" w:rsidRDefault="00BD6724" w:rsidP="00FA0AA7">
            <w:r w:rsidRPr="00892F4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892F44" w:rsidRDefault="00BD6724" w:rsidP="00FA0AA7">
            <w:r w:rsidRPr="00892F44">
              <w:t>- наименование страны-изготовителя;</w:t>
            </w:r>
          </w:p>
          <w:p w:rsidR="00BD6724" w:rsidRPr="00892F44" w:rsidRDefault="00BD6724" w:rsidP="00FA0AA7">
            <w:r w:rsidRPr="00892F44">
              <w:t>- наименование и адрес организации-изготовителя, ее товарный знак (при наличии);</w:t>
            </w:r>
          </w:p>
          <w:p w:rsidR="00BD6724" w:rsidRPr="00892F44" w:rsidRDefault="00BD6724" w:rsidP="00FA0AA7">
            <w:r w:rsidRPr="00892F44">
              <w:t>- штриховой код продукции (при наличии);</w:t>
            </w:r>
            <w:bookmarkStart w:id="0" w:name="_GoBack"/>
            <w:bookmarkEnd w:id="0"/>
          </w:p>
          <w:p w:rsidR="00BD6724" w:rsidRPr="00892F44" w:rsidRDefault="00BD6724" w:rsidP="00FA0AA7">
            <w:r w:rsidRPr="00892F44">
              <w:t>- условное обозначение продукции;</w:t>
            </w:r>
          </w:p>
          <w:p w:rsidR="00BD6724" w:rsidRPr="00892F44" w:rsidRDefault="00BD6724" w:rsidP="00F345C0">
            <w:r w:rsidRPr="00892F4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892F44" w:rsidRDefault="00BD6724" w:rsidP="00F345C0">
            <w:r w:rsidRPr="00892F44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92F44" w:rsidRDefault="00D85E34" w:rsidP="00F345C0">
            <w:pPr>
              <w:rPr>
                <w:i/>
                <w:color w:val="000000"/>
              </w:rPr>
            </w:pPr>
            <w:r w:rsidRPr="00892F44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892F44" w:rsidRDefault="00FA0AA7" w:rsidP="00F345C0">
            <w:pPr>
              <w:rPr>
                <w:sz w:val="22"/>
                <w:szCs w:val="22"/>
              </w:rPr>
            </w:pPr>
            <w:r w:rsidRPr="00892F44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92F44" w:rsidRDefault="00F345C0" w:rsidP="00F345C0">
            <w:r w:rsidRPr="00892F44">
              <w:t>- паспорт качества;</w:t>
            </w:r>
          </w:p>
          <w:p w:rsidR="00F345C0" w:rsidRPr="00892F44" w:rsidRDefault="00F345C0" w:rsidP="00F345C0">
            <w:r w:rsidRPr="00892F44">
              <w:t>- сертификат соответствия;</w:t>
            </w:r>
          </w:p>
          <w:p w:rsidR="00F345C0" w:rsidRPr="00892F44" w:rsidRDefault="00F345C0" w:rsidP="00F345C0">
            <w:r w:rsidRPr="00892F44">
              <w:t>- комплектовочная ведомость.</w:t>
            </w:r>
          </w:p>
          <w:p w:rsidR="00B03EE5" w:rsidRPr="00892F44" w:rsidRDefault="00F345C0" w:rsidP="00F345C0">
            <w:pPr>
              <w:rPr>
                <w:color w:val="000000"/>
              </w:rPr>
            </w:pPr>
            <w:r w:rsidRPr="00892F44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92F44" w:rsidRDefault="00D85E34" w:rsidP="00F345C0">
            <w:pPr>
              <w:rPr>
                <w:color w:val="000000"/>
              </w:rPr>
            </w:pPr>
            <w:r w:rsidRPr="00892F44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92F44" w:rsidRDefault="00D85E34" w:rsidP="00F345C0">
            <w:pPr>
              <w:rPr>
                <w:color w:val="000000"/>
              </w:rPr>
            </w:pPr>
            <w:r w:rsidRPr="00892F44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 xml:space="preserve">, предоставлению </w:t>
            </w:r>
            <w:r w:rsidRPr="00D85E34">
              <w:rPr>
                <w:color w:val="000000"/>
              </w:rPr>
              <w:lastRenderedPageBreak/>
              <w:t>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892F44" w:rsidRDefault="00B03EE5" w:rsidP="00F345C0">
            <w:pPr>
              <w:rPr>
                <w:i/>
                <w:color w:val="000000"/>
              </w:rPr>
            </w:pPr>
            <w:r w:rsidRPr="00892F44">
              <w:rPr>
                <w:i/>
                <w:color w:val="000000"/>
              </w:rPr>
              <w:lastRenderedPageBreak/>
              <w:t> Не установлено/</w:t>
            </w:r>
            <w:r w:rsidR="00D85E34" w:rsidRPr="00892F44">
              <w:rPr>
                <w:i/>
                <w:color w:val="000000"/>
              </w:rPr>
              <w:t>И</w:t>
            </w:r>
            <w:r w:rsidRPr="00892F44">
              <w:rPr>
                <w:i/>
                <w:color w:val="000000"/>
              </w:rPr>
              <w:t>ное 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892F44" w:rsidRDefault="00892F44" w:rsidP="00F345C0">
            <w:pPr>
              <w:rPr>
                <w:i/>
                <w:color w:val="000000"/>
              </w:rPr>
            </w:pPr>
            <w:r w:rsidRPr="00892F44">
              <w:rPr>
                <w:i/>
                <w:color w:val="000000"/>
              </w:rPr>
              <w:t>В течение 65 календарных</w:t>
            </w:r>
            <w:r w:rsidR="00D85E34" w:rsidRPr="00892F44">
              <w:rPr>
                <w:i/>
                <w:color w:val="000000"/>
              </w:rPr>
              <w:t xml:space="preserve"> 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892F44" w:rsidRDefault="00D85E34" w:rsidP="00F345C0">
            <w:pPr>
              <w:rPr>
                <w:i/>
                <w:color w:val="000000"/>
              </w:rPr>
            </w:pPr>
            <w:r w:rsidRPr="00892F44">
              <w:rPr>
                <w:i/>
                <w:color w:val="000000"/>
              </w:rPr>
              <w:t>РС(Я) г. Якутск</w:t>
            </w:r>
            <w:r w:rsidR="00FA0AA7" w:rsidRPr="00892F44">
              <w:rPr>
                <w:i/>
                <w:color w:val="000000"/>
              </w:rPr>
              <w:t>,</w:t>
            </w:r>
            <w:r w:rsidRPr="00892F44">
              <w:rPr>
                <w:i/>
                <w:color w:val="000000"/>
              </w:rPr>
              <w:t xml:space="preserve"> п. Большая </w:t>
            </w:r>
            <w:proofErr w:type="spellStart"/>
            <w:r w:rsidRPr="00892F44">
              <w:rPr>
                <w:i/>
                <w:color w:val="000000"/>
              </w:rPr>
              <w:t>Марха</w:t>
            </w:r>
            <w:proofErr w:type="spellEnd"/>
            <w:r w:rsidR="00FA0AA7" w:rsidRPr="00892F44">
              <w:rPr>
                <w:i/>
                <w:color w:val="000000"/>
              </w:rPr>
              <w:t>,</w:t>
            </w:r>
            <w:r w:rsidRPr="00892F44">
              <w:rPr>
                <w:i/>
                <w:color w:val="000000"/>
              </w:rPr>
              <w:t xml:space="preserve"> </w:t>
            </w:r>
            <w:proofErr w:type="spellStart"/>
            <w:r w:rsidRPr="00892F44">
              <w:rPr>
                <w:i/>
                <w:color w:val="000000"/>
              </w:rPr>
              <w:t>Маганский</w:t>
            </w:r>
            <w:proofErr w:type="spellEnd"/>
            <w:r w:rsidRPr="00892F44">
              <w:rPr>
                <w:i/>
                <w:color w:val="000000"/>
              </w:rPr>
              <w:t xml:space="preserve"> тракт 2км</w:t>
            </w:r>
            <w:r w:rsidR="00FA0AA7" w:rsidRPr="00892F44">
              <w:rPr>
                <w:i/>
                <w:color w:val="000000"/>
              </w:rPr>
              <w:t>,</w:t>
            </w:r>
            <w:r w:rsidRPr="00892F44">
              <w:rPr>
                <w:i/>
                <w:color w:val="000000"/>
              </w:rPr>
              <w:t xml:space="preserve"> д.2А/Иное 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892F44" w:rsidRDefault="00892F44" w:rsidP="00F345C0">
            <w:pPr>
              <w:rPr>
                <w:i/>
                <w:color w:val="000000"/>
              </w:rPr>
            </w:pPr>
            <w:r w:rsidRPr="00892F44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91C" w:rsidRDefault="0083291C" w:rsidP="00D85E34">
      <w:r>
        <w:separator/>
      </w:r>
    </w:p>
  </w:endnote>
  <w:endnote w:type="continuationSeparator" w:id="0">
    <w:p w:rsidR="0083291C" w:rsidRDefault="0083291C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91C" w:rsidRDefault="0083291C" w:rsidP="00D85E34">
      <w:r>
        <w:separator/>
      </w:r>
    </w:p>
  </w:footnote>
  <w:footnote w:type="continuationSeparator" w:id="0">
    <w:p w:rsidR="0083291C" w:rsidRDefault="0083291C" w:rsidP="00D85E34">
      <w:r>
        <w:continuationSeparator/>
      </w:r>
    </w:p>
  </w:footnote>
  <w:footnote w:id="1">
    <w:p w:rsidR="00D57293" w:rsidRPr="006B20DD" w:rsidRDefault="00D57293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D57293" w:rsidRPr="00C26276" w:rsidRDefault="00D57293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AE4AF842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3DE06903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797A8D"/>
    <w:multiLevelType w:val="hybridMultilevel"/>
    <w:tmpl w:val="9AC0429C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AD37C1D"/>
    <w:multiLevelType w:val="hybridMultilevel"/>
    <w:tmpl w:val="AE4AF842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091BFD"/>
    <w:rsid w:val="00110481"/>
    <w:rsid w:val="0012303D"/>
    <w:rsid w:val="00167096"/>
    <w:rsid w:val="002012C9"/>
    <w:rsid w:val="002A5BFD"/>
    <w:rsid w:val="002F3484"/>
    <w:rsid w:val="00336473"/>
    <w:rsid w:val="00353CB4"/>
    <w:rsid w:val="00362A30"/>
    <w:rsid w:val="003A534A"/>
    <w:rsid w:val="003F419A"/>
    <w:rsid w:val="00435773"/>
    <w:rsid w:val="00436E16"/>
    <w:rsid w:val="0044462F"/>
    <w:rsid w:val="0045684E"/>
    <w:rsid w:val="00456D88"/>
    <w:rsid w:val="004925DC"/>
    <w:rsid w:val="00492E10"/>
    <w:rsid w:val="005671D9"/>
    <w:rsid w:val="005A2664"/>
    <w:rsid w:val="005A4AA9"/>
    <w:rsid w:val="005B37DD"/>
    <w:rsid w:val="00672C1D"/>
    <w:rsid w:val="00683675"/>
    <w:rsid w:val="00683BA9"/>
    <w:rsid w:val="006C18FF"/>
    <w:rsid w:val="00711B4E"/>
    <w:rsid w:val="0074425F"/>
    <w:rsid w:val="00752E51"/>
    <w:rsid w:val="007F1872"/>
    <w:rsid w:val="007F4629"/>
    <w:rsid w:val="0083291C"/>
    <w:rsid w:val="00882FE0"/>
    <w:rsid w:val="00885626"/>
    <w:rsid w:val="00892F44"/>
    <w:rsid w:val="008B32E7"/>
    <w:rsid w:val="008F719B"/>
    <w:rsid w:val="009207C2"/>
    <w:rsid w:val="009B1597"/>
    <w:rsid w:val="009C3B99"/>
    <w:rsid w:val="00A367DA"/>
    <w:rsid w:val="00A40EF2"/>
    <w:rsid w:val="00AE74C4"/>
    <w:rsid w:val="00B03EE5"/>
    <w:rsid w:val="00B04B68"/>
    <w:rsid w:val="00B04DCF"/>
    <w:rsid w:val="00B83B79"/>
    <w:rsid w:val="00BD6724"/>
    <w:rsid w:val="00BF2A2E"/>
    <w:rsid w:val="00C45271"/>
    <w:rsid w:val="00C868DA"/>
    <w:rsid w:val="00CA4524"/>
    <w:rsid w:val="00CE4E34"/>
    <w:rsid w:val="00D57293"/>
    <w:rsid w:val="00D84E95"/>
    <w:rsid w:val="00D85E34"/>
    <w:rsid w:val="00DA7FEF"/>
    <w:rsid w:val="00DD4A4A"/>
    <w:rsid w:val="00DF4F7C"/>
    <w:rsid w:val="00E02140"/>
    <w:rsid w:val="00E02E8E"/>
    <w:rsid w:val="00E25554"/>
    <w:rsid w:val="00E352A7"/>
    <w:rsid w:val="00E617B1"/>
    <w:rsid w:val="00F23EA6"/>
    <w:rsid w:val="00F25A0A"/>
    <w:rsid w:val="00F332EF"/>
    <w:rsid w:val="00F345C0"/>
    <w:rsid w:val="00F5079C"/>
    <w:rsid w:val="00F718C2"/>
    <w:rsid w:val="00FA0AA7"/>
    <w:rsid w:val="00FA19AF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7013F-5014-4435-A802-42513EF78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Алексеев Владимир Федорович</cp:lastModifiedBy>
  <cp:revision>11</cp:revision>
  <dcterms:created xsi:type="dcterms:W3CDTF">2021-06-24T07:23:00Z</dcterms:created>
  <dcterms:modified xsi:type="dcterms:W3CDTF">2021-07-12T06:46:00Z</dcterms:modified>
</cp:coreProperties>
</file>